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CSC 370 – Database Systems</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 Sean Chester</w:t>
      </w:r>
    </w:p>
    <w:p w:rsidR="00000000" w:rsidDel="00000000" w:rsidP="00000000" w:rsidRDefault="00000000" w:rsidRPr="00000000" w14:paraId="0000000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Movie Rating System</w:t>
      </w:r>
    </w:p>
    <w:p w:rsidR="00000000" w:rsidDel="00000000" w:rsidP="00000000" w:rsidRDefault="00000000" w:rsidRPr="00000000" w14:paraId="0000000F">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Sprint: 2 </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12th, 2024</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Team27J</w:t>
      </w:r>
    </w:p>
    <w:p w:rsidR="00000000" w:rsidDel="00000000" w:rsidP="00000000" w:rsidRDefault="00000000" w:rsidRPr="00000000" w14:paraId="000000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Alyssa Taylor V00987477</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Karan Gosal V00979752</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36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For the Course Level Competency, we are currently at </w:t>
      </w:r>
      <w:r w:rsidDel="00000000" w:rsidR="00000000" w:rsidRPr="00000000">
        <w:rPr>
          <w:rFonts w:ascii="Times New Roman" w:cs="Times New Roman" w:eastAsia="Times New Roman" w:hAnsi="Times New Roman"/>
          <w:b w:val="1"/>
          <w:i w:val="1"/>
          <w:sz w:val="24"/>
          <w:szCs w:val="24"/>
          <w:rtl w:val="0"/>
        </w:rPr>
        <w:t xml:space="preserve">Level-2</w:t>
      </w:r>
      <w:r w:rsidDel="00000000" w:rsidR="00000000" w:rsidRPr="00000000">
        <w:rPr>
          <w:rFonts w:ascii="Times New Roman" w:cs="Times New Roman" w:eastAsia="Times New Roman" w:hAnsi="Times New Roman"/>
          <w:sz w:val="24"/>
          <w:szCs w:val="24"/>
          <w:rtl w:val="0"/>
        </w:rPr>
        <w:t xml:space="preserve"> for both </w:t>
      </w:r>
      <w:r w:rsidDel="00000000" w:rsidR="00000000" w:rsidRPr="00000000">
        <w:rPr>
          <w:rFonts w:ascii="Times New Roman" w:cs="Times New Roman" w:eastAsia="Times New Roman" w:hAnsi="Times New Roman"/>
          <w:i w:val="1"/>
          <w:sz w:val="24"/>
          <w:szCs w:val="24"/>
          <w:rtl w:val="0"/>
        </w:rPr>
        <w:t xml:space="preserve">Data </w:t>
      </w:r>
    </w:p>
    <w:p w:rsidR="00000000" w:rsidDel="00000000" w:rsidP="00000000" w:rsidRDefault="00000000" w:rsidRPr="00000000" w14:paraId="0000001A">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Modelling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Data Analytics</w:t>
      </w:r>
      <w:r w:rsidDel="00000000" w:rsidR="00000000" w:rsidRPr="00000000">
        <w:rPr>
          <w:rFonts w:ascii="Times New Roman" w:cs="Times New Roman" w:eastAsia="Times New Roman" w:hAnsi="Times New Roman"/>
          <w:sz w:val="24"/>
          <w:szCs w:val="24"/>
          <w:rtl w:val="0"/>
        </w:rPr>
        <w:t xml:space="preserve"> as we have mostly accomplished these.</w:t>
      </w:r>
    </w:p>
    <w:p w:rsidR="00000000" w:rsidDel="00000000" w:rsidP="00000000" w:rsidRDefault="00000000" w:rsidRPr="00000000" w14:paraId="0000001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information from the competencies from lecture, in detail:</w:t>
        <w:br w:type="textWrapping"/>
      </w:r>
    </w:p>
    <w:p w:rsidR="00000000" w:rsidDel="00000000" w:rsidP="00000000" w:rsidRDefault="00000000" w:rsidRPr="00000000" w14:paraId="0000001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achieved Level 2 proficiency in Data Analytics. In SQL, we can transform data for visualisation using slicing, dicing, pivoting, and aggregation. We have mastered expressing complex logic through single SQL queries, understanding how dependencies and integrity affect query semantics, and effectively managing operators in nested queries. Additionally, we have also achieved Level 2 data modelling, constructing well-</w:t>
      </w:r>
      <w:r w:rsidDel="00000000" w:rsidR="00000000" w:rsidRPr="00000000">
        <w:rPr>
          <w:rFonts w:ascii="Times New Roman" w:cs="Times New Roman" w:eastAsia="Times New Roman" w:hAnsi="Times New Roman"/>
          <w:sz w:val="24"/>
          <w:szCs w:val="24"/>
          <w:rtl w:val="0"/>
        </w:rPr>
        <w:t xml:space="preserve">normalized</w:t>
      </w:r>
      <w:r w:rsidDel="00000000" w:rsidR="00000000" w:rsidRPr="00000000">
        <w:rPr>
          <w:rFonts w:ascii="Times New Roman" w:cs="Times New Roman" w:eastAsia="Times New Roman" w:hAnsi="Times New Roman"/>
          <w:sz w:val="24"/>
          <w:szCs w:val="24"/>
          <w:rtl w:val="0"/>
        </w:rPr>
        <w:t xml:space="preserve"> conceptual and relational schemas that accurately capture requirements without redundancy. By effectively </w:t>
      </w:r>
      <w:r w:rsidDel="00000000" w:rsidR="00000000" w:rsidRPr="00000000">
        <w:rPr>
          <w:rFonts w:ascii="Times New Roman" w:cs="Times New Roman" w:eastAsia="Times New Roman" w:hAnsi="Times New Roman"/>
          <w:sz w:val="24"/>
          <w:szCs w:val="24"/>
          <w:rtl w:val="0"/>
        </w:rPr>
        <w:t xml:space="preserve">normalizing</w:t>
      </w:r>
      <w:r w:rsidDel="00000000" w:rsidR="00000000" w:rsidRPr="00000000">
        <w:rPr>
          <w:rFonts w:ascii="Times New Roman" w:cs="Times New Roman" w:eastAsia="Times New Roman" w:hAnsi="Times New Roman"/>
          <w:sz w:val="24"/>
          <w:szCs w:val="24"/>
          <w:rtl w:val="0"/>
        </w:rPr>
        <w:t xml:space="preserve">, we eliminate data anomalies. We identify dependencies among attributes and select appropriate identifiers/keys for entity sets and relations. We justify the quality of a schema through a theoretical lens. We map requirements onto schemas and vice versa to ensure designs are minimal and complete.</w:t>
      </w:r>
    </w:p>
    <w:p w:rsidR="00000000" w:rsidDel="00000000" w:rsidP="00000000" w:rsidRDefault="00000000" w:rsidRPr="00000000" w14:paraId="0000001E">
      <w:pPr>
        <w:spacing w:line="360" w:lineRule="auto"/>
        <w:ind w:left="720" w:firstLine="0"/>
        <w:rPr>
          <w:rFonts w:ascii="Times New Roman" w:cs="Times New Roman" w:eastAsia="Times New Roman" w:hAnsi="Times New Roman"/>
          <w:color w:val="ff0000"/>
          <w:sz w:val="24"/>
          <w:szCs w:val="24"/>
          <w:highlight w:val="yello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w:t>
      </w:r>
      <w:r w:rsidDel="00000000" w:rsidR="00000000" w:rsidRPr="00000000">
        <w:rPr>
          <w:rFonts w:ascii="Times New Roman" w:cs="Times New Roman" w:eastAsia="Times New Roman" w:hAnsi="Times New Roman"/>
          <w:b w:val="1"/>
          <w:sz w:val="24"/>
          <w:szCs w:val="24"/>
          <w:rtl w:val="0"/>
        </w:rPr>
        <w:t xml:space="preserve">end of the next Sprint</w:t>
      </w:r>
      <w:r w:rsidDel="00000000" w:rsidR="00000000" w:rsidRPr="00000000">
        <w:rPr>
          <w:rFonts w:ascii="Times New Roman" w:cs="Times New Roman" w:eastAsia="Times New Roman" w:hAnsi="Times New Roman"/>
          <w:sz w:val="24"/>
          <w:szCs w:val="24"/>
          <w:rtl w:val="0"/>
        </w:rPr>
        <w:t xml:space="preserve"> i.e., Sprint 3, We will cover some parts of  </w:t>
      </w:r>
      <w:r w:rsidDel="00000000" w:rsidR="00000000" w:rsidRPr="00000000">
        <w:rPr>
          <w:rFonts w:ascii="Times New Roman" w:cs="Times New Roman" w:eastAsia="Times New Roman" w:hAnsi="Times New Roman"/>
          <w:b w:val="1"/>
          <w:i w:val="1"/>
          <w:sz w:val="24"/>
          <w:szCs w:val="24"/>
          <w:rtl w:val="0"/>
        </w:rPr>
        <w:t xml:space="preserve">Level-3</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i w:val="1"/>
          <w:sz w:val="24"/>
          <w:szCs w:val="24"/>
          <w:rtl w:val="0"/>
        </w:rPr>
        <w:t xml:space="preserve">Data Analytics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Level-1</w:t>
      </w:r>
      <w:r w:rsidDel="00000000" w:rsidR="00000000" w:rsidRPr="00000000">
        <w:rPr>
          <w:rFonts w:ascii="Times New Roman" w:cs="Times New Roman" w:eastAsia="Times New Roman" w:hAnsi="Times New Roman"/>
          <w:sz w:val="24"/>
          <w:szCs w:val="24"/>
          <w:rtl w:val="0"/>
        </w:rPr>
        <w:t xml:space="preserve"> for Back-end Engineering. </w:t>
      </w:r>
      <w:r w:rsidDel="00000000" w:rsidR="00000000" w:rsidRPr="00000000">
        <w:rPr>
          <w:rtl w:val="0"/>
        </w:rPr>
      </w:r>
    </w:p>
    <w:p w:rsidR="00000000" w:rsidDel="00000000" w:rsidP="00000000" w:rsidRDefault="00000000" w:rsidRPr="00000000" w14:paraId="0000002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Level-3 Data Analytics, we will look into </w:t>
      </w:r>
      <w:r w:rsidDel="00000000" w:rsidR="00000000" w:rsidRPr="00000000">
        <w:rPr>
          <w:rFonts w:ascii="Times New Roman" w:cs="Times New Roman" w:eastAsia="Times New Roman" w:hAnsi="Times New Roman"/>
          <w:b w:val="1"/>
          <w:sz w:val="24"/>
          <w:szCs w:val="24"/>
          <w:rtl w:val="0"/>
        </w:rPr>
        <w:t xml:space="preserve">indexes</w:t>
      </w:r>
      <w:r w:rsidDel="00000000" w:rsidR="00000000" w:rsidRPr="00000000">
        <w:rPr>
          <w:rFonts w:ascii="Times New Roman" w:cs="Times New Roman" w:eastAsia="Times New Roman" w:hAnsi="Times New Roman"/>
          <w:sz w:val="24"/>
          <w:szCs w:val="24"/>
          <w:rtl w:val="0"/>
        </w:rPr>
        <w:t xml:space="preserve">, which are essential for enhancing data retrieval efficiency and query performance by reducing the time and resources required to locate specific data.</w:t>
      </w:r>
    </w:p>
    <w:p w:rsidR="00000000" w:rsidDel="00000000" w:rsidP="00000000" w:rsidRDefault="00000000" w:rsidRPr="00000000" w14:paraId="0000002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Level-1 for Back-end Engineering, we will also explore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in SQL, understanding how to create, modify, and query views to control data access and simplify complex database operations. This includes using views as subqueries, performing joins, and managing data modifications through views.</w:t>
      </w:r>
    </w:p>
    <w:p w:rsidR="00000000" w:rsidDel="00000000" w:rsidP="00000000" w:rsidRDefault="00000000" w:rsidRPr="00000000" w14:paraId="0000002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also explore the </w:t>
      </w:r>
      <w:r w:rsidDel="00000000" w:rsidR="00000000" w:rsidRPr="00000000">
        <w:rPr>
          <w:rFonts w:ascii="Times New Roman" w:cs="Times New Roman" w:eastAsia="Times New Roman" w:hAnsi="Times New Roman"/>
          <w:b w:val="1"/>
          <w:sz w:val="24"/>
          <w:szCs w:val="24"/>
          <w:rtl w:val="0"/>
        </w:rPr>
        <w:t xml:space="preserve">ACID properties</w:t>
      </w:r>
      <w:r w:rsidDel="00000000" w:rsidR="00000000" w:rsidRPr="00000000">
        <w:rPr>
          <w:rFonts w:ascii="Times New Roman" w:cs="Times New Roman" w:eastAsia="Times New Roman" w:hAnsi="Times New Roman"/>
          <w:sz w:val="24"/>
          <w:szCs w:val="24"/>
          <w:rtl w:val="0"/>
        </w:rPr>
        <w:t xml:space="preserve">—Atomicity, Consistency, Isolation, and Durability—essential for ensuring data integrity and reliability in transactional database systems. We will learn how these properties support the execution of reliable and consistent </w:t>
      </w:r>
      <w:r w:rsidDel="00000000" w:rsidR="00000000" w:rsidRPr="00000000">
        <w:rPr>
          <w:rFonts w:ascii="Times New Roman" w:cs="Times New Roman" w:eastAsia="Times New Roman" w:hAnsi="Times New Roman"/>
          <w:b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allowing us to maintain data integrity and recover from failures effectively.</w:t>
      </w:r>
    </w:p>
    <w:p w:rsidR="00000000" w:rsidDel="00000000" w:rsidP="00000000" w:rsidRDefault="00000000" w:rsidRPr="00000000" w14:paraId="00000023">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These are some </w:t>
      </w:r>
      <w:r w:rsidDel="00000000" w:rsidR="00000000" w:rsidRPr="00000000">
        <w:rPr>
          <w:rFonts w:ascii="Times" w:cs="Times" w:eastAsia="Times" w:hAnsi="Times"/>
          <w:b w:val="1"/>
          <w:sz w:val="24"/>
          <w:szCs w:val="24"/>
          <w:rtl w:val="0"/>
        </w:rPr>
        <w:t xml:space="preserve">current limitations</w:t>
      </w:r>
      <w:r w:rsidDel="00000000" w:rsidR="00000000" w:rsidRPr="00000000">
        <w:rPr>
          <w:rFonts w:ascii="Times" w:cs="Times" w:eastAsia="Times" w:hAnsi="Times"/>
          <w:sz w:val="24"/>
          <w:szCs w:val="24"/>
          <w:rtl w:val="0"/>
        </w:rPr>
        <w:t xml:space="preserve">. We might discover more as we move forward.</w:t>
      </w:r>
    </w:p>
    <w:p w:rsidR="00000000" w:rsidDel="00000000" w:rsidP="00000000" w:rsidRDefault="00000000" w:rsidRPr="00000000" w14:paraId="00000027">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28">
      <w:pPr>
        <w:spacing w:line="360" w:lineRule="auto"/>
        <w:ind w:left="1800" w:hanging="360"/>
        <w:rPr>
          <w:rFonts w:ascii="Times" w:cs="Times" w:eastAsia="Times" w:hAnsi="Times"/>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rtl w:val="0"/>
        </w:rPr>
        <w:t xml:space="preserve">The current system might suffer from inefficiencies in data retrieval times as it grows in size in terms of data, which impacts operational performance. Slow data retrieval not only affects user experience but also affects decision-making processes.</w:t>
      </w:r>
    </w:p>
    <w:p w:rsidR="00000000" w:rsidDel="00000000" w:rsidP="00000000" w:rsidRDefault="00000000" w:rsidRPr="00000000" w14:paraId="00000029">
      <w:pPr>
        <w:spacing w:line="360" w:lineRule="auto"/>
        <w:ind w:left="1800" w:hanging="360"/>
        <w:rPr>
          <w:rFonts w:ascii="Times" w:cs="Times" w:eastAsia="Times" w:hAnsi="Times"/>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rtl w:val="0"/>
        </w:rPr>
        <w:t xml:space="preserve">Missing the GRANT and REVOKE commands features as admins may grant superuser privileges to someone but can also revoke them if necessary to avoid these issues.</w:t>
      </w:r>
    </w:p>
    <w:p w:rsidR="00000000" w:rsidDel="00000000" w:rsidP="00000000" w:rsidRDefault="00000000" w:rsidRPr="00000000" w14:paraId="0000002A">
      <w:pPr>
        <w:spacing w:line="360" w:lineRule="auto"/>
        <w:ind w:left="1800" w:hanging="360"/>
        <w:rPr>
          <w:rFonts w:ascii="Times" w:cs="Times" w:eastAsia="Times" w:hAnsi="Times"/>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rtl w:val="0"/>
        </w:rPr>
        <w:t xml:space="preserve">The system might experience issues with data integrity, resulting in inconsistencies or incomplete transactions. The system lacks Atomicity, Consistency, Integrity and Durability.</w:t>
      </w:r>
    </w:p>
    <w:p w:rsidR="00000000" w:rsidDel="00000000" w:rsidP="00000000" w:rsidRDefault="00000000" w:rsidRPr="00000000" w14:paraId="0000002B">
      <w:pPr>
        <w:spacing w:line="360" w:lineRule="auto"/>
        <w:ind w:left="1800" w:hanging="360"/>
        <w:rPr>
          <w:rFonts w:ascii="Times" w:cs="Times" w:eastAsia="Times" w:hAnsi="Times"/>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rtl w:val="0"/>
        </w:rPr>
        <w:t xml:space="preserve">The system lacks proper views, potentially exposing sensitive information like passwords to </w:t>
      </w:r>
      <w:r w:rsidDel="00000000" w:rsidR="00000000" w:rsidRPr="00000000">
        <w:rPr>
          <w:rFonts w:ascii="Times" w:cs="Times" w:eastAsia="Times" w:hAnsi="Times"/>
          <w:rtl w:val="0"/>
        </w:rPr>
        <w:t xml:space="preserve">unauthorized</w:t>
      </w:r>
      <w:r w:rsidDel="00000000" w:rsidR="00000000" w:rsidRPr="00000000">
        <w:rPr>
          <w:rFonts w:ascii="Times" w:cs="Times" w:eastAsia="Times" w:hAnsi="Times"/>
          <w:rtl w:val="0"/>
        </w:rPr>
        <w:t xml:space="preserve"> access. This poses a significant security risk and undermines user trust.</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416250</wp:posOffset>
            </wp:positionH>
            <wp:positionV relativeFrom="paragraph">
              <wp:posOffset>114300</wp:posOffset>
            </wp:positionV>
            <wp:extent cx="5429250" cy="10953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6"/>
                    <a:srcRect b="26666" l="0" r="8507" t="9444"/>
                    <a:stretch>
                      <a:fillRect/>
                    </a:stretch>
                  </pic:blipFill>
                  <pic:spPr>
                    <a:xfrm>
                      <a:off x="0" y="0"/>
                      <a:ext cx="5429250" cy="1095375"/>
                    </a:xfrm>
                    <a:prstGeom prst="rect"/>
                    <a:ln/>
                  </pic:spPr>
                </pic:pic>
              </a:graphicData>
            </a:graphic>
          </wp:anchor>
        </w:drawing>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3">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138613" cy="3263592"/>
            <wp:effectExtent b="0" l="0" r="0" t="0"/>
            <wp:docPr id="2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138613" cy="326359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5">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1955800"/>
            <wp:effectExtent b="0" l="0" r="0" t="0"/>
            <wp:docPr id="2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7">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081713" cy="1219200"/>
            <wp:effectExtent b="0" l="0" r="0" t="0"/>
            <wp:docPr id="2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81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254088" cy="2413952"/>
            <wp:effectExtent b="0" l="0" r="0" t="0"/>
            <wp:docPr id="2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254088" cy="241395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256000" cy="2619375"/>
            <wp:effectExtent b="0" l="0" r="0" t="0"/>
            <wp:docPr id="6" name="image2.png"/>
            <a:graphic>
              <a:graphicData uri="http://schemas.openxmlformats.org/drawingml/2006/picture">
                <pic:pic>
                  <pic:nvPicPr>
                    <pic:cNvPr id="0" name="image2.png"/>
                    <pic:cNvPicPr preferRelativeResize="0"/>
                  </pic:nvPicPr>
                  <pic:blipFill>
                    <a:blip r:embed="rId11"/>
                    <a:srcRect b="0" l="6769" r="29474" t="0"/>
                    <a:stretch>
                      <a:fillRect/>
                    </a:stretch>
                  </pic:blipFill>
                  <pic:spPr>
                    <a:xfrm>
                      <a:off x="0" y="0"/>
                      <a:ext cx="2256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658900" cy="1875959"/>
            <wp:effectExtent b="0" l="0" r="0" t="0"/>
            <wp:docPr id="15" name="image4.png"/>
            <a:graphic>
              <a:graphicData uri="http://schemas.openxmlformats.org/drawingml/2006/picture">
                <pic:pic>
                  <pic:nvPicPr>
                    <pic:cNvPr id="0" name="image4.png"/>
                    <pic:cNvPicPr preferRelativeResize="0"/>
                  </pic:nvPicPr>
                  <pic:blipFill>
                    <a:blip r:embed="rId12"/>
                    <a:srcRect b="0" l="3171" r="11430" t="0"/>
                    <a:stretch>
                      <a:fillRect/>
                    </a:stretch>
                  </pic:blipFill>
                  <pic:spPr>
                    <a:xfrm>
                      <a:off x="0" y="0"/>
                      <a:ext cx="2658900" cy="187595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All the tables above represent the tables that follow our ERD schema and in the past sprint we have covered the basics for creating tables and creating tuples using the information from the CSV files or manually using INSERT SQL commands. Here is our ERD just in case.</w:t>
        <w:br w:type="textWrapping"/>
        <w:br w:type="textWrapping"/>
      </w:r>
      <w:r w:rsidDel="00000000" w:rsidR="00000000" w:rsidRPr="00000000">
        <w:rPr>
          <w:rFonts w:ascii="Times" w:cs="Times" w:eastAsia="Times" w:hAnsi="Times"/>
          <w:sz w:val="24"/>
          <w:szCs w:val="24"/>
        </w:rPr>
        <w:drawing>
          <wp:inline distB="114300" distT="114300" distL="114300" distR="114300">
            <wp:extent cx="5731200" cy="63500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br w:type="textWrapping"/>
      </w:r>
    </w:p>
    <w:p w:rsidR="00000000" w:rsidDel="00000000" w:rsidP="00000000" w:rsidRDefault="00000000" w:rsidRPr="00000000" w14:paraId="0000004E">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F">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0">
      <w:pPr>
        <w:spacing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DATA ANOMALIES:</w:t>
      </w:r>
    </w:p>
    <w:p w:rsidR="00000000" w:rsidDel="00000000" w:rsidP="00000000" w:rsidRDefault="00000000" w:rsidRPr="00000000" w14:paraId="00000051">
      <w:pPr>
        <w:spacing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2">
      <w:pPr>
        <w:numPr>
          <w:ilvl w:val="0"/>
          <w:numId w:val="3"/>
        </w:numPr>
        <w:spacing w:line="360" w:lineRule="auto"/>
        <w:ind w:left="720" w:hanging="360"/>
        <w:rPr>
          <w:rFonts w:ascii="Times" w:cs="Times" w:eastAsia="Times" w:hAnsi="Times"/>
          <w:b w:val="1"/>
          <w:sz w:val="24"/>
          <w:szCs w:val="24"/>
          <w:u w:val="none"/>
        </w:rPr>
      </w:pPr>
      <w:r w:rsidDel="00000000" w:rsidR="00000000" w:rsidRPr="00000000">
        <w:rPr>
          <w:rFonts w:ascii="Times" w:cs="Times" w:eastAsia="Times" w:hAnsi="Times"/>
          <w:b w:val="1"/>
          <w:sz w:val="24"/>
          <w:szCs w:val="24"/>
          <w:rtl w:val="0"/>
        </w:rPr>
        <w:t xml:space="preserve">Redundancy - </w:t>
      </w:r>
      <w:r w:rsidDel="00000000" w:rsidR="00000000" w:rsidRPr="00000000">
        <w:rPr>
          <w:rFonts w:ascii="Times" w:cs="Times" w:eastAsia="Times" w:hAnsi="Times"/>
          <w:sz w:val="24"/>
          <w:szCs w:val="24"/>
          <w:rtl w:val="0"/>
        </w:rPr>
        <w:t xml:space="preserve">Redundancy occurs when information is needlessly duplicated. In our case, we have a design that is redundancy free as evident by the example tuples from above.</w:t>
      </w:r>
    </w:p>
    <w:p w:rsidR="00000000" w:rsidDel="00000000" w:rsidP="00000000" w:rsidRDefault="00000000" w:rsidRPr="00000000" w14:paraId="0000005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4">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Insertion Anomaly</w:t>
      </w:r>
      <w:r w:rsidDel="00000000" w:rsidR="00000000" w:rsidRPr="00000000">
        <w:rPr>
          <w:rFonts w:ascii="Times" w:cs="Times" w:eastAsia="Times" w:hAnsi="Times"/>
          <w:sz w:val="24"/>
          <w:szCs w:val="24"/>
          <w:rtl w:val="0"/>
        </w:rPr>
        <w:t xml:space="preserve"> - Insertion anomaly refers to the possibility of introducing data errors or violating database design when inserting new tuples. </w:t>
      </w:r>
    </w:p>
    <w:p w:rsidR="00000000" w:rsidDel="00000000" w:rsidP="00000000" w:rsidRDefault="00000000" w:rsidRPr="00000000" w14:paraId="00000055">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Currently, we don’t have any foreign key references. So, there is a chance of insertion anomaly in our tables. For example, if we add some entry inside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with some random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which does not exist in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5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7">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Updation Anomaly</w:t>
      </w:r>
      <w:r w:rsidDel="00000000" w:rsidR="00000000" w:rsidRPr="00000000">
        <w:rPr>
          <w:rFonts w:ascii="Times" w:cs="Times" w:eastAsia="Times" w:hAnsi="Times"/>
          <w:sz w:val="24"/>
          <w:szCs w:val="24"/>
          <w:rtl w:val="0"/>
        </w:rPr>
        <w:t xml:space="preserve"> - Update anomaly occurs when modifying information could lead to inconsistencies in the data. </w:t>
      </w:r>
    </w:p>
    <w:p w:rsidR="00000000" w:rsidDel="00000000" w:rsidP="00000000" w:rsidRDefault="00000000" w:rsidRPr="00000000" w14:paraId="00000058">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Currently, we don’t have any foreign key relations. So, there is a chance of </w:t>
      </w:r>
      <w:r w:rsidDel="00000000" w:rsidR="00000000" w:rsidRPr="00000000">
        <w:rPr>
          <w:rFonts w:ascii="Times" w:cs="Times" w:eastAsia="Times" w:hAnsi="Times"/>
          <w:sz w:val="24"/>
          <w:szCs w:val="24"/>
          <w:rtl w:val="0"/>
        </w:rPr>
        <w:t xml:space="preserve">updation</w:t>
      </w:r>
      <w:r w:rsidDel="00000000" w:rsidR="00000000" w:rsidRPr="00000000">
        <w:rPr>
          <w:rFonts w:ascii="Times" w:cs="Times" w:eastAsia="Times" w:hAnsi="Times"/>
          <w:sz w:val="24"/>
          <w:szCs w:val="24"/>
          <w:rtl w:val="0"/>
        </w:rPr>
        <w:t xml:space="preserve"> anomaly in our tables. For example, if we update some entry inside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for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then we have different values in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compared to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5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A">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Deletion Anomaly</w:t>
      </w:r>
      <w:r w:rsidDel="00000000" w:rsidR="00000000" w:rsidRPr="00000000">
        <w:rPr>
          <w:rFonts w:ascii="Times" w:cs="Times" w:eastAsia="Times" w:hAnsi="Times"/>
          <w:sz w:val="24"/>
          <w:szCs w:val="24"/>
          <w:rtl w:val="0"/>
        </w:rPr>
        <w:t xml:space="preserve"> - Deletion anomaly happens when removing information could result in losing other related information as well.</w:t>
      </w:r>
    </w:p>
    <w:p w:rsidR="00000000" w:rsidDel="00000000" w:rsidP="00000000" w:rsidRDefault="00000000" w:rsidRPr="00000000" w14:paraId="0000005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Here in our case as we don’t have foreign key references yet, if we delete some entry from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 which was used in some other table, we would lose all the information about the user as we are just using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in other tables for example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5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4">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FUNCTIONAL DEPENDENCIES:</w:t>
      </w:r>
    </w:p>
    <w:p w:rsidR="00000000" w:rsidDel="00000000" w:rsidP="00000000" w:rsidRDefault="00000000" w:rsidRPr="00000000" w14:paraId="0000006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dependencies are constraints between attributes in a relation (or table) that describe the relationships between those attributes. We have four Entities - </w:t>
      </w:r>
      <w:r w:rsidDel="00000000" w:rsidR="00000000" w:rsidRPr="00000000">
        <w:rPr>
          <w:rFonts w:ascii="Times" w:cs="Times" w:eastAsia="Times" w:hAnsi="Times"/>
          <w:b w:val="1"/>
          <w:sz w:val="24"/>
          <w:szCs w:val="24"/>
          <w:rtl w:val="0"/>
        </w:rPr>
        <w:t xml:space="preserve">Users, Movies_Episodes, Genres, Casts</w:t>
      </w:r>
      <w:r w:rsidDel="00000000" w:rsidR="00000000" w:rsidRPr="00000000">
        <w:rPr>
          <w:rFonts w:ascii="Times" w:cs="Times" w:eastAsia="Times" w:hAnsi="Times"/>
          <w:sz w:val="24"/>
          <w:szCs w:val="24"/>
          <w:rtl w:val="0"/>
        </w:rPr>
        <w:t xml:space="preserve">. So, we need to consider the Functional Dependencies in these. The main purpose of identifying functional dependencies is to ensure that the database is </w:t>
      </w:r>
      <w:r w:rsidDel="00000000" w:rsidR="00000000" w:rsidRPr="00000000">
        <w:rPr>
          <w:rFonts w:ascii="Times" w:cs="Times" w:eastAsia="Times" w:hAnsi="Times"/>
          <w:sz w:val="24"/>
          <w:szCs w:val="24"/>
          <w:rtl w:val="0"/>
        </w:rPr>
        <w:t xml:space="preserve">normalized</w:t>
      </w:r>
      <w:r w:rsidDel="00000000" w:rsidR="00000000" w:rsidRPr="00000000">
        <w:rPr>
          <w:rFonts w:ascii="Times" w:cs="Times" w:eastAsia="Times" w:hAnsi="Times"/>
          <w:sz w:val="24"/>
          <w:szCs w:val="24"/>
          <w:rtl w:val="0"/>
        </w:rPr>
        <w:t xml:space="preserve"> and that it adheres to certain design principles.</w:t>
      </w:r>
    </w:p>
    <w:p w:rsidR="00000000" w:rsidDel="00000000" w:rsidP="00000000" w:rsidRDefault="00000000" w:rsidRPr="00000000" w14:paraId="0000006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Users</w:t>
      </w:r>
    </w:p>
    <w:p w:rsidR="00000000" w:rsidDel="00000000" w:rsidP="00000000" w:rsidRDefault="00000000" w:rsidRPr="00000000" w14:paraId="00000069">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 -&gt; username, password, full_name, email, is_admin, created_at</w:t>
      </w:r>
    </w:p>
    <w:p w:rsidR="00000000" w:rsidDel="00000000" w:rsidP="00000000" w:rsidRDefault="00000000" w:rsidRPr="00000000" w14:paraId="0000006B">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user_id, password, full_name, email, is_admin, created_at</w:t>
      </w:r>
    </w:p>
    <w:p w:rsidR="00000000" w:rsidDel="00000000" w:rsidP="00000000" w:rsidRDefault="00000000" w:rsidRPr="00000000" w14:paraId="0000006C">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 -&gt; username, password, full_name, user_id, is_admin, created_at</w:t>
      </w:r>
    </w:p>
    <w:p w:rsidR="00000000" w:rsidDel="00000000" w:rsidP="00000000" w:rsidRDefault="00000000" w:rsidRPr="00000000" w14:paraId="0000006D">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E">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{user_id}, {username}, {email}.</w:t>
      </w:r>
    </w:p>
    <w:p w:rsidR="00000000" w:rsidDel="00000000" w:rsidP="00000000" w:rsidRDefault="00000000" w:rsidRPr="00000000" w14:paraId="0000006F">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{user_id}</w:t>
      </w:r>
    </w:p>
    <w:p w:rsidR="00000000" w:rsidDel="00000000" w:rsidP="00000000" w:rsidRDefault="00000000" w:rsidRPr="00000000" w14:paraId="00000070">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1">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Closures:</w:t>
      </w:r>
    </w:p>
    <w:p w:rsidR="00000000" w:rsidDel="00000000" w:rsidP="00000000" w:rsidRDefault="00000000" w:rsidRPr="00000000" w14:paraId="00000073">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7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{username}</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w:t>
      </w:r>
    </w:p>
    <w:p w:rsidR="00000000" w:rsidDel="00000000" w:rsidP="00000000" w:rsidRDefault="00000000" w:rsidRPr="00000000" w14:paraId="00000075">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user_id}</w:t>
      </w:r>
    </w:p>
    <w:p w:rsidR="00000000" w:rsidDel="00000000" w:rsidP="00000000" w:rsidRDefault="00000000" w:rsidRPr="00000000" w14:paraId="0000007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7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Movies_Episodes</w:t>
      </w:r>
    </w:p>
    <w:p w:rsidR="00000000" w:rsidDel="00000000" w:rsidP="00000000" w:rsidRDefault="00000000" w:rsidRPr="00000000" w14:paraId="00000079">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movie_episode_id , episode_number -&gt; title, has_episodes, synopsis, release_year</w:t>
      </w:r>
    </w:p>
    <w:p w:rsidR="00000000" w:rsidDel="00000000" w:rsidP="00000000" w:rsidRDefault="00000000" w:rsidRPr="00000000" w14:paraId="0000007A">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B">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7C">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{movie_episode_id , episode_number}</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{movie_episode_id , episode_number, </w:t>
      </w:r>
    </w:p>
    <w:p w:rsidR="00000000" w:rsidDel="00000000" w:rsidP="00000000" w:rsidRDefault="00000000" w:rsidRPr="00000000" w14:paraId="0000007D">
      <w:pPr>
        <w:spacing w:line="360" w:lineRule="auto"/>
        <w:ind w:left="43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title, has_episodes, synopsis, release_year}</w:t>
      </w:r>
    </w:p>
    <w:p w:rsidR="00000000" w:rsidDel="00000000" w:rsidP="00000000" w:rsidRDefault="00000000" w:rsidRPr="00000000" w14:paraId="0000007E">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Candidate keys: {movie_episode_id,  episode_number}</w:t>
      </w:r>
    </w:p>
    <w:p w:rsidR="00000000" w:rsidDel="00000000" w:rsidP="00000000" w:rsidRDefault="00000000" w:rsidRPr="00000000" w14:paraId="0000007F">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{movie_episode_id,  episode_number}</w:t>
      </w:r>
    </w:p>
    <w:p w:rsidR="00000000" w:rsidDel="00000000" w:rsidP="00000000" w:rsidRDefault="00000000" w:rsidRPr="00000000" w14:paraId="00000080">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Genres</w:t>
      </w:r>
    </w:p>
    <w:p w:rsidR="00000000" w:rsidDel="00000000" w:rsidP="00000000" w:rsidRDefault="00000000" w:rsidRPr="00000000" w14:paraId="0000008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genre_id -&gt; genre_name</w:t>
      </w:r>
    </w:p>
    <w:p w:rsidR="00000000" w:rsidDel="00000000" w:rsidP="00000000" w:rsidRDefault="00000000" w:rsidRPr="00000000" w14:paraId="0000008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genre_name -&gt; genre_id</w:t>
      </w:r>
    </w:p>
    <w:p w:rsidR="00000000" w:rsidDel="00000000" w:rsidP="00000000" w:rsidRDefault="00000000" w:rsidRPr="00000000" w14:paraId="0000008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8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87">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{genre_name}</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88">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9">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{genre_id}, {genre_name}</w:t>
      </w:r>
    </w:p>
    <w:p w:rsidR="00000000" w:rsidDel="00000000" w:rsidP="00000000" w:rsidRDefault="00000000" w:rsidRPr="00000000" w14:paraId="0000008A">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{genre_id}</w:t>
      </w:r>
    </w:p>
    <w:p w:rsidR="00000000" w:rsidDel="00000000" w:rsidP="00000000" w:rsidRDefault="00000000" w:rsidRPr="00000000" w14:paraId="0000008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C">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Casts</w:t>
      </w:r>
    </w:p>
    <w:p w:rsidR="00000000" w:rsidDel="00000000" w:rsidP="00000000" w:rsidRDefault="00000000" w:rsidRPr="00000000" w14:paraId="0000008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last_name </w:t>
      </w:r>
    </w:p>
    <w:p w:rsidR="00000000" w:rsidDel="00000000" w:rsidP="00000000" w:rsidRDefault="00000000" w:rsidRPr="00000000" w14:paraId="0000008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F">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90">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091">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2">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{cast_id}</w:t>
      </w:r>
    </w:p>
    <w:p w:rsidR="00000000" w:rsidDel="00000000" w:rsidP="00000000" w:rsidRDefault="00000000" w:rsidRPr="00000000" w14:paraId="00000093">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{cast_id}</w:t>
      </w:r>
    </w:p>
    <w:p w:rsidR="00000000" w:rsidDel="00000000" w:rsidP="00000000" w:rsidRDefault="00000000" w:rsidRPr="00000000" w14:paraId="00000094">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5">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By checking all the functional dependencies and computing closures(the maximum set of attributes that can be identified from one attribute), we can say all of our functional dependencies fulfil the conditions for the BCNF. </w:t>
      </w:r>
      <w:r w:rsidDel="00000000" w:rsidR="00000000" w:rsidRPr="00000000">
        <w:rPr>
          <w:rFonts w:ascii="Times" w:cs="Times" w:eastAsia="Times" w:hAnsi="Times"/>
          <w:b w:val="1"/>
          <w:sz w:val="24"/>
          <w:szCs w:val="24"/>
          <w:rtl w:val="0"/>
        </w:rPr>
        <w:t xml:space="preserve">Every determinant must be a candidate key</w:t>
      </w:r>
      <w:r w:rsidDel="00000000" w:rsidR="00000000" w:rsidRPr="00000000">
        <w:rPr>
          <w:rFonts w:ascii="Times" w:cs="Times" w:eastAsia="Times" w:hAnsi="Times"/>
          <w:sz w:val="24"/>
          <w:szCs w:val="24"/>
          <w:rtl w:val="0"/>
        </w:rPr>
        <w:t xml:space="preserve">: A determinant is an attribute (or a set of attributes) on which some other attribute is fully functionally dependent. In BCNF, for every non-trivial functional dependency X→Y, X must be a superkey (a candidate key). This is true for all of our functional dependencies. Therefore, we can say </w:t>
      </w:r>
      <w:r w:rsidDel="00000000" w:rsidR="00000000" w:rsidRPr="00000000">
        <w:rPr>
          <w:rFonts w:ascii="Times" w:cs="Times" w:eastAsia="Times" w:hAnsi="Times"/>
          <w:b w:val="1"/>
          <w:sz w:val="24"/>
          <w:szCs w:val="24"/>
          <w:rtl w:val="0"/>
        </w:rPr>
        <w:t xml:space="preserve">all of our tables are in BCNF</w:t>
      </w:r>
      <w:r w:rsidDel="00000000" w:rsidR="00000000" w:rsidRPr="00000000">
        <w:rPr>
          <w:rFonts w:ascii="Times" w:cs="Times" w:eastAsia="Times" w:hAnsi="Times"/>
          <w:sz w:val="24"/>
          <w:szCs w:val="24"/>
          <w:rtl w:val="0"/>
        </w:rPr>
        <w:t xml:space="preserve"> and we don’t need any decomposition(breaking up the table into more than one table due to BCNF violation) of the table.</w:t>
      </w:r>
    </w:p>
    <w:p w:rsidR="00000000" w:rsidDel="00000000" w:rsidP="00000000" w:rsidRDefault="00000000" w:rsidRPr="00000000" w14:paraId="00000097">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We have incorporated some rules out of these few logical rules for the closures:</w:t>
      </w:r>
    </w:p>
    <w:p w:rsidR="00000000" w:rsidDel="00000000" w:rsidP="00000000" w:rsidRDefault="00000000" w:rsidRPr="00000000" w14:paraId="00000098">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Combining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99">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9A">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password</w:t>
      </w:r>
    </w:p>
    <w:p w:rsidR="00000000" w:rsidDel="00000000" w:rsidP="00000000" w:rsidRDefault="00000000" w:rsidRPr="00000000" w14:paraId="0000009B">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C">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After combining:</w:t>
      </w:r>
    </w:p>
    <w:p w:rsidR="00000000" w:rsidDel="00000000" w:rsidP="00000000" w:rsidRDefault="00000000" w:rsidRPr="00000000" w14:paraId="0000009D">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9E">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F">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Splitting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A0">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A1">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2">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After splitting:</w:t>
      </w:r>
    </w:p>
    <w:p w:rsidR="00000000" w:rsidDel="00000000" w:rsidP="00000000" w:rsidRDefault="00000000" w:rsidRPr="00000000" w14:paraId="000000A3">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A4">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password</w:t>
      </w:r>
    </w:p>
    <w:p w:rsidR="00000000" w:rsidDel="00000000" w:rsidP="00000000" w:rsidRDefault="00000000" w:rsidRPr="00000000" w14:paraId="000000A5">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6">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Transitivity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A7">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A8">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password</w:t>
      </w:r>
    </w:p>
    <w:p w:rsidR="00000000" w:rsidDel="00000000" w:rsidP="00000000" w:rsidRDefault="00000000" w:rsidRPr="00000000" w14:paraId="000000A9">
      <w:pPr>
        <w:spacing w:line="36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A">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Using transitivity:</w:t>
      </w:r>
    </w:p>
    <w:p w:rsidR="00000000" w:rsidDel="00000000" w:rsidP="00000000" w:rsidRDefault="00000000" w:rsidRPr="00000000" w14:paraId="000000AB">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AC">
      <w:pPr>
        <w:spacing w:line="36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D">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Triviality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AE">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username, password</w:t>
      </w:r>
    </w:p>
    <w:p w:rsidR="00000000" w:rsidDel="00000000" w:rsidP="00000000" w:rsidRDefault="00000000" w:rsidRPr="00000000" w14:paraId="000000AF">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0">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Semi-triviality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B1">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username -&gt; username, password</w:t>
      </w:r>
    </w:p>
    <w:p w:rsidR="00000000" w:rsidDel="00000000" w:rsidP="00000000" w:rsidRDefault="00000000" w:rsidRPr="00000000" w14:paraId="000000B2">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Simplified as:</w:t>
      </w:r>
    </w:p>
    <w:p w:rsidR="00000000" w:rsidDel="00000000" w:rsidP="00000000" w:rsidRDefault="00000000" w:rsidRPr="00000000" w14:paraId="000000B4">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username -&gt;  password</w:t>
      </w:r>
    </w:p>
    <w:p w:rsidR="00000000" w:rsidDel="00000000" w:rsidP="00000000" w:rsidRDefault="00000000" w:rsidRPr="00000000" w14:paraId="000000B5">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LOSSLESS DECOMPOSITION AND NATURAL JOIN:</w:t>
      </w:r>
    </w:p>
    <w:p w:rsidR="00000000" w:rsidDel="00000000" w:rsidP="00000000" w:rsidRDefault="00000000" w:rsidRPr="00000000" w14:paraId="000000B6">
      <w:pPr>
        <w:spacing w:line="36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8">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our tables are in BCNF and we already have a lossless decomposition. We can perform the natural join on the tables to get the whole picture of the tables if they were combined.</w:t>
      </w:r>
    </w:p>
    <w:p w:rsidR="00000000" w:rsidDel="00000000" w:rsidP="00000000" w:rsidRDefault="00000000" w:rsidRPr="00000000" w14:paraId="000000B9">
      <w:pPr>
        <w:spacing w:line="36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A">
      <w:pPr>
        <w:spacing w:line="36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Casts NATURAL JOIN Stars_In;</w:t>
      </w:r>
    </w:p>
    <w:p w:rsidR="00000000" w:rsidDel="00000000" w:rsidP="00000000" w:rsidRDefault="00000000" w:rsidRPr="00000000" w14:paraId="000000BB">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164423" cy="2877741"/>
            <wp:effectExtent b="0" l="0" r="0" t="0"/>
            <wp:docPr id="2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164423" cy="287774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9">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CONSTRAINTS AND REFERENTIAL INTEGRITY:</w:t>
      </w:r>
    </w:p>
    <w:p w:rsidR="00000000" w:rsidDel="00000000" w:rsidP="00000000" w:rsidRDefault="00000000" w:rsidRPr="00000000" w14:paraId="000000C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CONSTRAINTS</w:t>
      </w:r>
    </w:p>
    <w:p w:rsidR="00000000" w:rsidDel="00000000" w:rsidP="00000000" w:rsidRDefault="00000000" w:rsidRPr="00000000" w14:paraId="000000C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this is a complex database system with personal user data and complex possible queries, many constraints need to be included in order to keep data anomalies and running errors to a minimum. We have decided on some basic constraints below and have written them in their equivalent relational algebra definition:</w:t>
      </w:r>
    </w:p>
    <w:p w:rsidR="00000000" w:rsidDel="00000000" w:rsidP="00000000" w:rsidRDefault="00000000" w:rsidRPr="00000000" w14:paraId="000000CC">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account has a Unique email</w:t>
      </w:r>
    </w:p>
    <w:p w:rsidR="00000000" w:rsidDel="00000000" w:rsidP="00000000" w:rsidRDefault="00000000" w:rsidRPr="00000000" w14:paraId="000000CD">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account has a Unique username</w:t>
      </w:r>
    </w:p>
    <w:p w:rsidR="00000000" w:rsidDel="00000000" w:rsidP="00000000" w:rsidRDefault="00000000" w:rsidRPr="00000000" w14:paraId="000000CE">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genre has a Unique name</w:t>
      </w:r>
    </w:p>
    <w:p w:rsidR="00000000" w:rsidDel="00000000" w:rsidP="00000000" w:rsidRDefault="00000000" w:rsidRPr="00000000" w14:paraId="000000CF">
      <w:pPr>
        <w:numPr>
          <w:ilvl w:val="0"/>
          <w:numId w:val="5"/>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Ratings are Bound between 0 and 5</w:t>
      </w:r>
    </w:p>
    <w:p w:rsidR="00000000" w:rsidDel="00000000" w:rsidP="00000000" w:rsidRDefault="00000000" w:rsidRPr="00000000" w14:paraId="000000D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1">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Relational Algebra Constraint Definitions</w:t>
      </w:r>
      <w:r w:rsidDel="00000000" w:rsidR="00000000" w:rsidRPr="00000000">
        <w:rPr>
          <w:rFonts w:ascii="Times" w:cs="Times" w:eastAsia="Times" w:hAnsi="Times"/>
          <w:b w:val="1"/>
          <w:sz w:val="24"/>
          <w:szCs w:val="24"/>
        </w:rPr>
        <w:drawing>
          <wp:inline distB="114300" distT="114300" distL="114300" distR="114300">
            <wp:extent cx="5214938" cy="6786105"/>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14938" cy="678610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3">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4">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5">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ALTER Table making attributes unique:</w:t>
      </w:r>
    </w:p>
    <w:p w:rsidR="00000000" w:rsidDel="00000000" w:rsidP="00000000" w:rsidRDefault="00000000" w:rsidRPr="00000000" w14:paraId="000000D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7">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Before -</w:t>
      </w:r>
    </w:p>
    <w:p w:rsidR="00000000" w:rsidDel="00000000" w:rsidP="00000000" w:rsidRDefault="00000000" w:rsidRPr="00000000" w14:paraId="000000D8">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23991" cy="2890838"/>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223991"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`Users` ADD UNIQUE (`username`), ADD UNIQUE (`email`);</w:t>
      </w:r>
    </w:p>
    <w:p w:rsidR="00000000" w:rsidDel="00000000" w:rsidP="00000000" w:rsidRDefault="00000000" w:rsidRPr="00000000" w14:paraId="000000DA">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After - </w:t>
      </w:r>
    </w:p>
    <w:p w:rsidR="00000000" w:rsidDel="00000000" w:rsidP="00000000" w:rsidRDefault="00000000" w:rsidRPr="00000000" w14:paraId="000000DC">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071938" cy="2806335"/>
            <wp:effectExtent b="0" l="0" r="0" t="0"/>
            <wp:docPr id="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071938" cy="280633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Similarly, this can be applied on the </w:t>
      </w:r>
      <w:r w:rsidDel="00000000" w:rsidR="00000000" w:rsidRPr="00000000">
        <w:rPr>
          <w:rFonts w:ascii="Times" w:cs="Times" w:eastAsia="Times" w:hAnsi="Times"/>
          <w:b w:val="1"/>
          <w:sz w:val="24"/>
          <w:szCs w:val="24"/>
          <w:rtl w:val="0"/>
        </w:rPr>
        <w:t xml:space="preserve">Genres</w:t>
      </w:r>
      <w:r w:rsidDel="00000000" w:rsidR="00000000" w:rsidRPr="00000000">
        <w:rPr>
          <w:rFonts w:ascii="Times" w:cs="Times" w:eastAsia="Times" w:hAnsi="Times"/>
          <w:sz w:val="24"/>
          <w:szCs w:val="24"/>
          <w:rtl w:val="0"/>
        </w:rPr>
        <w:t xml:space="preserve"> table as we want </w:t>
      </w:r>
      <w:r w:rsidDel="00000000" w:rsidR="00000000" w:rsidRPr="00000000">
        <w:rPr>
          <w:rFonts w:ascii="Times" w:cs="Times" w:eastAsia="Times" w:hAnsi="Times"/>
          <w:b w:val="1"/>
          <w:i w:val="1"/>
          <w:sz w:val="24"/>
          <w:szCs w:val="24"/>
          <w:rtl w:val="0"/>
        </w:rPr>
        <w:t xml:space="preserve">genre_name</w:t>
      </w:r>
      <w:r w:rsidDel="00000000" w:rsidR="00000000" w:rsidRPr="00000000">
        <w:rPr>
          <w:rFonts w:ascii="Times" w:cs="Times" w:eastAsia="Times" w:hAnsi="Times"/>
          <w:sz w:val="24"/>
          <w:szCs w:val="24"/>
          <w:rtl w:val="0"/>
        </w:rPr>
        <w:t xml:space="preserve"> to be unique.</w:t>
      </w:r>
    </w:p>
    <w:p w:rsidR="00000000" w:rsidDel="00000000" w:rsidP="00000000" w:rsidRDefault="00000000" w:rsidRPr="00000000" w14:paraId="000000D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F">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Adding Constraint to the Rating table, so the rating must be between 0 to 5 included.</w:t>
      </w:r>
    </w:p>
    <w:p w:rsidR="00000000" w:rsidDel="00000000" w:rsidP="00000000" w:rsidRDefault="00000000" w:rsidRPr="00000000" w14:paraId="000000E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1">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`Rates` ADD CONSTRAINT `check_rating` CHECK (`rating` &gt;=0 AND `rating` &lt;=5);</w:t>
      </w:r>
    </w:p>
    <w:p w:rsidR="00000000" w:rsidDel="00000000" w:rsidP="00000000" w:rsidRDefault="00000000" w:rsidRPr="00000000" w14:paraId="000000E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Proof of its working:</w:t>
      </w:r>
    </w:p>
    <w:p w:rsidR="00000000" w:rsidDel="00000000" w:rsidP="00000000" w:rsidRDefault="00000000" w:rsidRPr="00000000" w14:paraId="000000E4">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81488" cy="2908851"/>
            <wp:effectExtent b="0" l="0" r="0" t="0"/>
            <wp:docPr id="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281488" cy="290885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FOREIGN KEYS:</w:t>
      </w:r>
    </w:p>
    <w:p w:rsidR="00000000" w:rsidDel="00000000" w:rsidP="00000000" w:rsidRDefault="00000000" w:rsidRPr="00000000" w14:paraId="000000E7">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Adding the foreign key to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referencing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from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E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9">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`Rates` ADD FOREIGN KEY (`user_id`) REFERENCES `Users` (`user_id`);</w:t>
      </w:r>
    </w:p>
    <w:p w:rsidR="00000000" w:rsidDel="00000000" w:rsidP="00000000" w:rsidRDefault="00000000" w:rsidRPr="00000000" w14:paraId="000000EA">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B">
      <w:pPr>
        <w:spacing w:line="360" w:lineRule="auto"/>
        <w:ind w:left="720" w:firstLine="0"/>
        <w:rPr>
          <w:rFonts w:ascii="Times" w:cs="Times" w:eastAsia="Times" w:hAnsi="Times"/>
          <w:sz w:val="24"/>
          <w:szCs w:val="24"/>
        </w:rPr>
      </w:pPr>
      <w:r w:rsidDel="00000000" w:rsidR="00000000" w:rsidRPr="00000000">
        <w:rPr>
          <w:rFonts w:ascii="Courier New" w:cs="Courier New" w:eastAsia="Courier New" w:hAnsi="Courier New"/>
          <w:sz w:val="20"/>
          <w:szCs w:val="20"/>
          <w:rtl w:val="0"/>
        </w:rPr>
        <w:t xml:space="preserve">ALTER TABLE `Rates` ADD FOREIGN KEY (`movie_episode_id`, `episode_number`) REFERENCES `Movie_Episodes` (`movie_episode_id`, `episode_number`);</w:t>
      </w:r>
      <w:r w:rsidDel="00000000" w:rsidR="00000000" w:rsidRPr="00000000">
        <w:rPr>
          <w:rtl w:val="0"/>
        </w:rPr>
      </w:r>
    </w:p>
    <w:p w:rsidR="00000000" w:rsidDel="00000000" w:rsidP="00000000" w:rsidRDefault="00000000" w:rsidRPr="00000000" w14:paraId="000000EC">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738563" cy="2525566"/>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738563" cy="252556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E">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Similarly adding reference for the other tables. The queries can be found in the sql </w:t>
      </w:r>
    </w:p>
    <w:p w:rsidR="00000000" w:rsidDel="00000000" w:rsidP="00000000" w:rsidRDefault="00000000" w:rsidRPr="00000000" w14:paraId="000000EF">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files in the repo folder.</w:t>
        <w:tab/>
      </w:r>
      <w:r w:rsidDel="00000000" w:rsidR="00000000" w:rsidRPr="00000000">
        <w:rPr>
          <w:rFonts w:ascii="Times" w:cs="Times" w:eastAsia="Times" w:hAnsi="Times"/>
          <w:sz w:val="24"/>
          <w:szCs w:val="24"/>
        </w:rPr>
        <w:drawing>
          <wp:inline distB="114300" distT="114300" distL="114300" distR="114300">
            <wp:extent cx="3862388" cy="2729808"/>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862388" cy="272980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1">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GROUPING AND AGGREGATION:</w:t>
      </w:r>
    </w:p>
    <w:p w:rsidR="00000000" w:rsidDel="00000000" w:rsidP="00000000" w:rsidRDefault="00000000" w:rsidRPr="00000000" w14:paraId="000000F2">
      <w:pPr>
        <w:spacing w:line="36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Equivalence Classes - DISTINCT, GROUP BY</w:t>
      </w:r>
    </w:p>
    <w:p w:rsidR="00000000" w:rsidDel="00000000" w:rsidP="00000000" w:rsidRDefault="00000000" w:rsidRPr="00000000" w14:paraId="000000F3">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168343" cy="2862263"/>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16834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186238" cy="2966471"/>
            <wp:effectExtent b="0" l="0" r="0" t="0"/>
            <wp:docPr id="1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186238" cy="296647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6">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8">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AGGREGATE FUNCTION:</w:t>
      </w:r>
    </w:p>
    <w:p w:rsidR="00000000" w:rsidDel="00000000" w:rsidP="00000000" w:rsidRDefault="00000000" w:rsidRPr="00000000" w14:paraId="000000F9">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A">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Convert values to scalar - MIN, MAX, AVG, SUM, COUNT, ANY</w:t>
      </w:r>
    </w:p>
    <w:p w:rsidR="00000000" w:rsidDel="00000000" w:rsidP="00000000" w:rsidRDefault="00000000" w:rsidRPr="00000000" w14:paraId="000000FB">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D">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052888" cy="2832927"/>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052888" cy="283292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More queries can be found in the sql file in the repo.</w:t>
        <w:tab/>
      </w:r>
    </w:p>
    <w:p w:rsidR="00000000" w:rsidDel="00000000" w:rsidP="00000000" w:rsidRDefault="00000000" w:rsidRPr="00000000" w14:paraId="000000FF">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0">
      <w:pPr>
        <w:spacing w:line="36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HAVING CLAUSE:</w:t>
      </w:r>
    </w:p>
    <w:p w:rsidR="00000000" w:rsidDel="00000000" w:rsidP="00000000" w:rsidRDefault="00000000" w:rsidRPr="00000000" w14:paraId="00000101">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Casts that have performed more than once in any show.</w:t>
      </w:r>
    </w:p>
    <w:p w:rsidR="00000000" w:rsidDel="00000000" w:rsidP="00000000" w:rsidRDefault="00000000" w:rsidRPr="00000000" w14:paraId="00000102">
      <w:pPr>
        <w:spacing w:line="360" w:lineRule="auto"/>
        <w:ind w:left="1440" w:firstLine="72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262272" cy="3029902"/>
            <wp:effectExtent b="0" l="0" r="0" t="0"/>
            <wp:docPr id="1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262272" cy="302990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left="144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LIKE:</w:t>
      </w:r>
    </w:p>
    <w:p w:rsidR="00000000" w:rsidDel="00000000" w:rsidP="00000000" w:rsidRDefault="00000000" w:rsidRPr="00000000" w14:paraId="00000105">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tab/>
      </w:r>
      <w:r w:rsidDel="00000000" w:rsidR="00000000" w:rsidRPr="00000000">
        <w:rPr>
          <w:rFonts w:ascii="Times" w:cs="Times" w:eastAsia="Times" w:hAnsi="Times"/>
          <w:sz w:val="24"/>
          <w:szCs w:val="24"/>
        </w:rPr>
        <w:drawing>
          <wp:inline distB="114300" distT="114300" distL="114300" distR="114300">
            <wp:extent cx="4376738" cy="2596370"/>
            <wp:effectExtent b="0" l="0" r="0" t="0"/>
            <wp:docPr id="1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376738" cy="259637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8">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9">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 CASES AND COMPLEX QUERIES:</w:t>
      </w:r>
    </w:p>
    <w:p w:rsidR="00000000" w:rsidDel="00000000" w:rsidP="00000000" w:rsidRDefault="00000000" w:rsidRPr="00000000" w14:paraId="0000010B">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C">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As a public movie rating system, this web app is usable by many different types of users, such as administrators, new users (no account), and full users (has an account).</w:t>
      </w:r>
    </w:p>
    <w:p w:rsidR="00000000" w:rsidDel="00000000" w:rsidP="00000000" w:rsidRDefault="00000000" w:rsidRPr="00000000" w14:paraId="0000010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E">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Below are some of the basic level actions that would need to be included in order for this application to work as intended. The important information from each use case statement such as user-type, action, and impacted data are all bolded to easier understand each scenario. The highlighted points are complex queries demonstrated below:</w:t>
      </w:r>
      <w:r w:rsidDel="00000000" w:rsidR="00000000" w:rsidRPr="00000000">
        <w:rPr>
          <w:rtl w:val="0"/>
        </w:rPr>
      </w:r>
    </w:p>
    <w:p w:rsidR="00000000" w:rsidDel="00000000" w:rsidP="00000000" w:rsidRDefault="00000000" w:rsidRPr="00000000" w14:paraId="0000010F">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see which </w:t>
      </w:r>
      <w:r w:rsidDel="00000000" w:rsidR="00000000" w:rsidRPr="00000000">
        <w:rPr>
          <w:rFonts w:ascii="Times" w:cs="Times" w:eastAsia="Times" w:hAnsi="Times"/>
          <w:b w:val="1"/>
          <w:sz w:val="24"/>
          <w:szCs w:val="24"/>
          <w:highlight w:val="yellow"/>
          <w:rtl w:val="0"/>
        </w:rPr>
        <w:t xml:space="preserve">Users </w:t>
      </w:r>
      <w:r w:rsidDel="00000000" w:rsidR="00000000" w:rsidRPr="00000000">
        <w:rPr>
          <w:rFonts w:ascii="Times" w:cs="Times" w:eastAsia="Times" w:hAnsi="Times"/>
          <w:sz w:val="24"/>
          <w:szCs w:val="24"/>
          <w:highlight w:val="yellow"/>
          <w:rtl w:val="0"/>
        </w:rPr>
        <w:t xml:space="preserve">have </w:t>
      </w:r>
      <w:r w:rsidDel="00000000" w:rsidR="00000000" w:rsidRPr="00000000">
        <w:rPr>
          <w:rFonts w:ascii="Times" w:cs="Times" w:eastAsia="Times" w:hAnsi="Times"/>
          <w:b w:val="1"/>
          <w:sz w:val="24"/>
          <w:szCs w:val="24"/>
          <w:highlight w:val="yellow"/>
          <w:rtl w:val="0"/>
        </w:rPr>
        <w:t xml:space="preserve">rated </w:t>
      </w:r>
      <w:r w:rsidDel="00000000" w:rsidR="00000000" w:rsidRPr="00000000">
        <w:rPr>
          <w:rFonts w:ascii="Times" w:cs="Times" w:eastAsia="Times" w:hAnsi="Times"/>
          <w:sz w:val="24"/>
          <w:szCs w:val="24"/>
          <w:highlight w:val="yellow"/>
          <w:rtl w:val="0"/>
        </w:rPr>
        <w:t xml:space="preserve">the most </w:t>
      </w:r>
      <w:r w:rsidDel="00000000" w:rsidR="00000000" w:rsidRPr="00000000">
        <w:rPr>
          <w:rFonts w:ascii="Times" w:cs="Times" w:eastAsia="Times" w:hAnsi="Times"/>
          <w:b w:val="1"/>
          <w:sz w:val="24"/>
          <w:szCs w:val="24"/>
          <w:highlight w:val="yellow"/>
          <w:rtl w:val="0"/>
        </w:rPr>
        <w:t xml:space="preserve">films</w:t>
      </w:r>
    </w:p>
    <w:p w:rsidR="00000000" w:rsidDel="00000000" w:rsidP="00000000" w:rsidRDefault="00000000" w:rsidRPr="00000000" w14:paraId="00000110">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which </w:t>
      </w:r>
      <w:r w:rsidDel="00000000" w:rsidR="00000000" w:rsidRPr="00000000">
        <w:rPr>
          <w:rFonts w:ascii="Times" w:cs="Times" w:eastAsia="Times" w:hAnsi="Times"/>
          <w:b w:val="1"/>
          <w:sz w:val="24"/>
          <w:szCs w:val="24"/>
          <w:highlight w:val="yellow"/>
          <w:rtl w:val="0"/>
        </w:rPr>
        <w:t xml:space="preserve">actors</w:t>
      </w:r>
      <w:r w:rsidDel="00000000" w:rsidR="00000000" w:rsidRPr="00000000">
        <w:rPr>
          <w:rFonts w:ascii="Times" w:cs="Times" w:eastAsia="Times" w:hAnsi="Times"/>
          <w:sz w:val="24"/>
          <w:szCs w:val="24"/>
          <w:highlight w:val="yellow"/>
          <w:rtl w:val="0"/>
        </w:rPr>
        <w:t xml:space="preserve"> have starred in the most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tl w:val="0"/>
        </w:rPr>
      </w:r>
    </w:p>
    <w:p w:rsidR="00000000" w:rsidDel="00000000" w:rsidP="00000000" w:rsidRDefault="00000000" w:rsidRPr="00000000" w14:paraId="00000111">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highest </w:t>
      </w:r>
      <w:r w:rsidDel="00000000" w:rsidR="00000000" w:rsidRPr="00000000">
        <w:rPr>
          <w:rFonts w:ascii="Times" w:cs="Times" w:eastAsia="Times" w:hAnsi="Times"/>
          <w:b w:val="1"/>
          <w:sz w:val="24"/>
          <w:szCs w:val="24"/>
          <w:highlight w:val="yellow"/>
          <w:rtl w:val="0"/>
        </w:rPr>
        <w:t xml:space="preserve">rating </w:t>
      </w:r>
      <w:r w:rsidDel="00000000" w:rsidR="00000000" w:rsidRPr="00000000">
        <w:rPr>
          <w:rFonts w:ascii="Times" w:cs="Times" w:eastAsia="Times" w:hAnsi="Times"/>
          <w:sz w:val="24"/>
          <w:szCs w:val="24"/>
          <w:highlight w:val="yellow"/>
          <w:rtl w:val="0"/>
        </w:rPr>
        <w:t xml:space="preserve">a </w:t>
      </w: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has given</w:t>
      </w:r>
    </w:p>
    <w:p w:rsidR="00000000" w:rsidDel="00000000" w:rsidP="00000000" w:rsidRDefault="00000000" w:rsidRPr="00000000" w14:paraId="00000112">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Fonts w:ascii="Times" w:cs="Times" w:eastAsia="Times" w:hAnsi="Times"/>
          <w:sz w:val="24"/>
          <w:szCs w:val="24"/>
          <w:highlight w:val="yellow"/>
          <w:rtl w:val="0"/>
        </w:rPr>
        <w:t xml:space="preserve"> an </w:t>
      </w:r>
      <w:r w:rsidDel="00000000" w:rsidR="00000000" w:rsidRPr="00000000">
        <w:rPr>
          <w:rFonts w:ascii="Times" w:cs="Times" w:eastAsia="Times" w:hAnsi="Times"/>
          <w:b w:val="1"/>
          <w:sz w:val="24"/>
          <w:szCs w:val="24"/>
          <w:highlight w:val="yellow"/>
          <w:rtl w:val="0"/>
        </w:rPr>
        <w:t xml:space="preserve">actor</w:t>
      </w:r>
      <w:r w:rsidDel="00000000" w:rsidR="00000000" w:rsidRPr="00000000">
        <w:rPr>
          <w:rFonts w:ascii="Times" w:cs="Times" w:eastAsia="Times" w:hAnsi="Times"/>
          <w:sz w:val="24"/>
          <w:szCs w:val="24"/>
          <w:highlight w:val="yellow"/>
          <w:rtl w:val="0"/>
        </w:rPr>
        <w:t xml:space="preserve"> has </w:t>
      </w:r>
      <w:r w:rsidDel="00000000" w:rsidR="00000000" w:rsidRPr="00000000">
        <w:rPr>
          <w:rFonts w:ascii="Times" w:cs="Times" w:eastAsia="Times" w:hAnsi="Times"/>
          <w:b w:val="1"/>
          <w:sz w:val="24"/>
          <w:szCs w:val="24"/>
          <w:highlight w:val="yellow"/>
          <w:rtl w:val="0"/>
        </w:rPr>
        <w:t xml:space="preserve">starred in (</w:t>
      </w:r>
      <w:r w:rsidDel="00000000" w:rsidR="00000000" w:rsidRPr="00000000">
        <w:rPr>
          <w:rFonts w:ascii="Times" w:cs="Times" w:eastAsia="Times" w:hAnsi="Times"/>
          <w:sz w:val="24"/>
          <w:szCs w:val="24"/>
          <w:highlight w:val="yellow"/>
          <w:rtl w:val="0"/>
        </w:rPr>
        <w:t xml:space="preserve">in one show)</w:t>
      </w:r>
    </w:p>
    <w:p w:rsidR="00000000" w:rsidDel="00000000" w:rsidP="00000000" w:rsidRDefault="00000000" w:rsidRPr="00000000" w14:paraId="00000113">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w:t>
      </w:r>
      <w:r w:rsidDel="00000000" w:rsidR="00000000" w:rsidRPr="00000000">
        <w:rPr>
          <w:rFonts w:ascii="Times" w:cs="Times" w:eastAsia="Times" w:hAnsi="Times"/>
          <w:b w:val="1"/>
          <w:sz w:val="24"/>
          <w:szCs w:val="24"/>
          <w:highlight w:val="yellow"/>
          <w:rtl w:val="0"/>
        </w:rPr>
        <w:t xml:space="preserve">title </w:t>
      </w:r>
      <w:r w:rsidDel="00000000" w:rsidR="00000000" w:rsidRPr="00000000">
        <w:rPr>
          <w:rFonts w:ascii="Times" w:cs="Times" w:eastAsia="Times" w:hAnsi="Times"/>
          <w:sz w:val="24"/>
          <w:szCs w:val="24"/>
          <w:highlight w:val="yellow"/>
          <w:rtl w:val="0"/>
        </w:rPr>
        <w:t xml:space="preserve">of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Fonts w:ascii="Times" w:cs="Times" w:eastAsia="Times" w:hAnsi="Times"/>
          <w:sz w:val="24"/>
          <w:szCs w:val="24"/>
          <w:highlight w:val="yellow"/>
          <w:rtl w:val="0"/>
        </w:rPr>
        <w:t xml:space="preserve"> with specific </w:t>
      </w:r>
      <w:r w:rsidDel="00000000" w:rsidR="00000000" w:rsidRPr="00000000">
        <w:rPr>
          <w:rFonts w:ascii="Times" w:cs="Times" w:eastAsia="Times" w:hAnsi="Times"/>
          <w:b w:val="1"/>
          <w:sz w:val="24"/>
          <w:szCs w:val="24"/>
          <w:highlight w:val="yellow"/>
          <w:rtl w:val="0"/>
        </w:rPr>
        <w:t xml:space="preserve">ratings</w:t>
      </w:r>
    </w:p>
    <w:p w:rsidR="00000000" w:rsidDel="00000000" w:rsidP="00000000" w:rsidRDefault="00000000" w:rsidRPr="00000000" w14:paraId="00000114">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highest </w:t>
      </w:r>
      <w:r w:rsidDel="00000000" w:rsidR="00000000" w:rsidRPr="00000000">
        <w:rPr>
          <w:rFonts w:ascii="Times" w:cs="Times" w:eastAsia="Times" w:hAnsi="Times"/>
          <w:b w:val="1"/>
          <w:sz w:val="24"/>
          <w:szCs w:val="24"/>
          <w:highlight w:val="yellow"/>
          <w:rtl w:val="0"/>
        </w:rPr>
        <w:t xml:space="preserve">rating </w:t>
      </w:r>
      <w:r w:rsidDel="00000000" w:rsidR="00000000" w:rsidRPr="00000000">
        <w:rPr>
          <w:rFonts w:ascii="Times" w:cs="Times" w:eastAsia="Times" w:hAnsi="Times"/>
          <w:sz w:val="24"/>
          <w:szCs w:val="24"/>
          <w:highlight w:val="yellow"/>
          <w:rtl w:val="0"/>
        </w:rPr>
        <w:t xml:space="preserve">a </w:t>
      </w: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has given</w:t>
      </w:r>
    </w:p>
    <w:p w:rsidR="00000000" w:rsidDel="00000000" w:rsidP="00000000" w:rsidRDefault="00000000" w:rsidRPr="00000000" w14:paraId="00000115">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w:t>
      </w:r>
      <w:r w:rsidDel="00000000" w:rsidR="00000000" w:rsidRPr="00000000">
        <w:rPr>
          <w:rFonts w:ascii="Times" w:cs="Times" w:eastAsia="Times" w:hAnsi="Times"/>
          <w:sz w:val="24"/>
          <w:szCs w:val="24"/>
          <w:rtl w:val="0"/>
        </w:rPr>
        <w:t xml:space="preserve"> and </w:t>
      </w:r>
      <w:r w:rsidDel="00000000" w:rsidR="00000000" w:rsidRPr="00000000">
        <w:rPr>
          <w:rFonts w:ascii="Times" w:cs="Times" w:eastAsia="Times" w:hAnsi="Times"/>
          <w:b w:val="1"/>
          <w:sz w:val="24"/>
          <w:szCs w:val="24"/>
          <w:rtl w:val="0"/>
        </w:rPr>
        <w:t xml:space="preserve">Admin </w:t>
      </w:r>
      <w:r w:rsidDel="00000000" w:rsidR="00000000" w:rsidRPr="00000000">
        <w:rPr>
          <w:rFonts w:ascii="Times" w:cs="Times" w:eastAsia="Times" w:hAnsi="Times"/>
          <w:sz w:val="24"/>
          <w:szCs w:val="24"/>
          <w:rtl w:val="0"/>
        </w:rPr>
        <w:t xml:space="preserve">can </w:t>
      </w:r>
      <w:r w:rsidDel="00000000" w:rsidR="00000000" w:rsidRPr="00000000">
        <w:rPr>
          <w:rFonts w:ascii="Times" w:cs="Times" w:eastAsia="Times" w:hAnsi="Times"/>
          <w:b w:val="1"/>
          <w:sz w:val="24"/>
          <w:szCs w:val="24"/>
          <w:rtl w:val="0"/>
        </w:rPr>
        <w:t xml:space="preserve">add </w:t>
      </w:r>
      <w:r w:rsidDel="00000000" w:rsidR="00000000" w:rsidRPr="00000000">
        <w:rPr>
          <w:rFonts w:ascii="Times" w:cs="Times" w:eastAsia="Times" w:hAnsi="Times"/>
          <w:sz w:val="24"/>
          <w:szCs w:val="24"/>
          <w:rtl w:val="0"/>
        </w:rPr>
        <w:t xml:space="preserve">a </w:t>
      </w:r>
      <w:r w:rsidDel="00000000" w:rsidR="00000000" w:rsidRPr="00000000">
        <w:rPr>
          <w:rFonts w:ascii="Times" w:cs="Times" w:eastAsia="Times" w:hAnsi="Times"/>
          <w:b w:val="1"/>
          <w:sz w:val="24"/>
          <w:szCs w:val="24"/>
          <w:rtl w:val="0"/>
        </w:rPr>
        <w:t xml:space="preserve">review</w:t>
      </w:r>
    </w:p>
    <w:p w:rsidR="00000000" w:rsidDel="00000000" w:rsidP="00000000" w:rsidRDefault="00000000" w:rsidRPr="00000000" w14:paraId="00000116">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 </w:t>
      </w:r>
      <w:r w:rsidDel="00000000" w:rsidR="00000000" w:rsidRPr="00000000">
        <w:rPr>
          <w:rFonts w:ascii="Times" w:cs="Times" w:eastAsia="Times" w:hAnsi="Times"/>
          <w:b w:val="1"/>
          <w:sz w:val="24"/>
          <w:szCs w:val="24"/>
          <w:rtl w:val="0"/>
        </w:rPr>
        <w:t xml:space="preserve">change</w:t>
      </w:r>
      <w:r w:rsidDel="00000000" w:rsidR="00000000" w:rsidRPr="00000000">
        <w:rPr>
          <w:rFonts w:ascii="Times" w:cs="Times" w:eastAsia="Times" w:hAnsi="Times"/>
          <w:sz w:val="24"/>
          <w:szCs w:val="24"/>
          <w:rtl w:val="0"/>
        </w:rPr>
        <w:t xml:space="preserve"> a </w:t>
      </w:r>
      <w:r w:rsidDel="00000000" w:rsidR="00000000" w:rsidRPr="00000000">
        <w:rPr>
          <w:rFonts w:ascii="Times" w:cs="Times" w:eastAsia="Times" w:hAnsi="Times"/>
          <w:b w:val="1"/>
          <w:sz w:val="24"/>
          <w:szCs w:val="24"/>
          <w:rtl w:val="0"/>
        </w:rPr>
        <w:t xml:space="preserve">film title</w:t>
      </w:r>
    </w:p>
    <w:p w:rsidR="00000000" w:rsidDel="00000000" w:rsidP="00000000" w:rsidRDefault="00000000" w:rsidRPr="00000000" w14:paraId="00000117">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w:t>
      </w:r>
      <w:r w:rsidDel="00000000" w:rsidR="00000000" w:rsidRPr="00000000">
        <w:rPr>
          <w:rFonts w:ascii="Times" w:cs="Times" w:eastAsia="Times" w:hAnsi="Times"/>
          <w:sz w:val="24"/>
          <w:szCs w:val="24"/>
          <w:rtl w:val="0"/>
        </w:rPr>
        <w:t xml:space="preserve"> and </w:t>
      </w:r>
      <w:r w:rsidDel="00000000" w:rsidR="00000000" w:rsidRPr="00000000">
        <w:rPr>
          <w:rFonts w:ascii="Times" w:cs="Times" w:eastAsia="Times" w:hAnsi="Times"/>
          <w:b w:val="1"/>
          <w:sz w:val="24"/>
          <w:szCs w:val="24"/>
          <w:rtl w:val="0"/>
        </w:rPr>
        <w:t xml:space="preserve">Admin </w:t>
      </w:r>
      <w:r w:rsidDel="00000000" w:rsidR="00000000" w:rsidRPr="00000000">
        <w:rPr>
          <w:rFonts w:ascii="Times" w:cs="Times" w:eastAsia="Times" w:hAnsi="Times"/>
          <w:sz w:val="24"/>
          <w:szCs w:val="24"/>
          <w:rtl w:val="0"/>
        </w:rPr>
        <w:t xml:space="preserve">can </w:t>
      </w:r>
      <w:r w:rsidDel="00000000" w:rsidR="00000000" w:rsidRPr="00000000">
        <w:rPr>
          <w:rFonts w:ascii="Times" w:cs="Times" w:eastAsia="Times" w:hAnsi="Times"/>
          <w:b w:val="1"/>
          <w:sz w:val="24"/>
          <w:szCs w:val="24"/>
          <w:rtl w:val="0"/>
        </w:rPr>
        <w:t xml:space="preserve">search</w:t>
      </w:r>
      <w:r w:rsidDel="00000000" w:rsidR="00000000" w:rsidRPr="00000000">
        <w:rPr>
          <w:rFonts w:ascii="Times" w:cs="Times" w:eastAsia="Times" w:hAnsi="Times"/>
          <w:sz w:val="24"/>
          <w:szCs w:val="24"/>
          <w:rtl w:val="0"/>
        </w:rPr>
        <w:t xml:space="preserve"> for a </w:t>
      </w:r>
      <w:r w:rsidDel="00000000" w:rsidR="00000000" w:rsidRPr="00000000">
        <w:rPr>
          <w:rFonts w:ascii="Times" w:cs="Times" w:eastAsia="Times" w:hAnsi="Times"/>
          <w:b w:val="1"/>
          <w:sz w:val="24"/>
          <w:szCs w:val="24"/>
          <w:rtl w:val="0"/>
        </w:rPr>
        <w:t xml:space="preserve">specific film</w:t>
      </w:r>
    </w:p>
    <w:p w:rsidR="00000000" w:rsidDel="00000000" w:rsidP="00000000" w:rsidRDefault="00000000" w:rsidRPr="00000000" w14:paraId="00000118">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 </w:t>
      </w:r>
      <w:r w:rsidDel="00000000" w:rsidR="00000000" w:rsidRPr="00000000">
        <w:rPr>
          <w:rFonts w:ascii="Times" w:cs="Times" w:eastAsia="Times" w:hAnsi="Times"/>
          <w:b w:val="1"/>
          <w:sz w:val="24"/>
          <w:szCs w:val="24"/>
          <w:rtl w:val="0"/>
        </w:rPr>
        <w:t xml:space="preserve">add</w:t>
      </w:r>
      <w:r w:rsidDel="00000000" w:rsidR="00000000" w:rsidRPr="00000000">
        <w:rPr>
          <w:rFonts w:ascii="Times" w:cs="Times" w:eastAsia="Times" w:hAnsi="Times"/>
          <w:sz w:val="24"/>
          <w:szCs w:val="24"/>
          <w:rtl w:val="0"/>
        </w:rPr>
        <w:t xml:space="preserve"> a new </w:t>
      </w:r>
      <w:r w:rsidDel="00000000" w:rsidR="00000000" w:rsidRPr="00000000">
        <w:rPr>
          <w:rFonts w:ascii="Times" w:cs="Times" w:eastAsia="Times" w:hAnsi="Times"/>
          <w:b w:val="1"/>
          <w:sz w:val="24"/>
          <w:szCs w:val="24"/>
          <w:rtl w:val="0"/>
        </w:rPr>
        <w:t xml:space="preserve">film</w:t>
      </w:r>
    </w:p>
    <w:p w:rsidR="00000000" w:rsidDel="00000000" w:rsidP="00000000" w:rsidRDefault="00000000" w:rsidRPr="00000000" w14:paraId="00000119">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w:t>
      </w:r>
      <w:r w:rsidDel="00000000" w:rsidR="00000000" w:rsidRPr="00000000">
        <w:rPr>
          <w:rFonts w:ascii="Times" w:cs="Times" w:eastAsia="Times" w:hAnsi="Times"/>
          <w:b w:val="1"/>
          <w:sz w:val="24"/>
          <w:szCs w:val="24"/>
          <w:rtl w:val="0"/>
        </w:rPr>
        <w:t xml:space="preserve"> delete</w:t>
      </w:r>
      <w:r w:rsidDel="00000000" w:rsidR="00000000" w:rsidRPr="00000000">
        <w:rPr>
          <w:rFonts w:ascii="Times" w:cs="Times" w:eastAsia="Times" w:hAnsi="Times"/>
          <w:sz w:val="24"/>
          <w:szCs w:val="24"/>
          <w:rtl w:val="0"/>
        </w:rPr>
        <w:t xml:space="preserve"> a </w:t>
      </w:r>
      <w:r w:rsidDel="00000000" w:rsidR="00000000" w:rsidRPr="00000000">
        <w:rPr>
          <w:rFonts w:ascii="Times" w:cs="Times" w:eastAsia="Times" w:hAnsi="Times"/>
          <w:b w:val="1"/>
          <w:sz w:val="24"/>
          <w:szCs w:val="24"/>
          <w:rtl w:val="0"/>
        </w:rPr>
        <w:t xml:space="preserve">film/TV show</w:t>
      </w:r>
      <w:r w:rsidDel="00000000" w:rsidR="00000000" w:rsidRPr="00000000">
        <w:rPr>
          <w:rFonts w:ascii="Times" w:cs="Times" w:eastAsia="Times" w:hAnsi="Times"/>
          <w:sz w:val="24"/>
          <w:szCs w:val="24"/>
          <w:rtl w:val="0"/>
        </w:rPr>
        <w:t xml:space="preserve"> and all its </w:t>
      </w:r>
      <w:r w:rsidDel="00000000" w:rsidR="00000000" w:rsidRPr="00000000">
        <w:rPr>
          <w:rFonts w:ascii="Times" w:cs="Times" w:eastAsia="Times" w:hAnsi="Times"/>
          <w:b w:val="1"/>
          <w:sz w:val="24"/>
          <w:szCs w:val="24"/>
          <w:rtl w:val="0"/>
        </w:rPr>
        <w:t xml:space="preserve">data</w:t>
      </w:r>
    </w:p>
    <w:p w:rsidR="00000000" w:rsidDel="00000000" w:rsidP="00000000" w:rsidRDefault="00000000" w:rsidRPr="00000000" w14:paraId="0000011A">
      <w:pPr>
        <w:spacing w:line="360" w:lineRule="auto"/>
        <w:ind w:left="144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1B">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D">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E">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F">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0">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1">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2">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3">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5">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Real use cases using complex queries:</w:t>
      </w:r>
    </w:p>
    <w:p w:rsidR="00000000" w:rsidDel="00000000" w:rsidP="00000000" w:rsidRDefault="00000000" w:rsidRPr="00000000" w14:paraId="00000126">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display names of users who have rated the most episodes.</w:t>
      </w:r>
      <w:r w:rsidDel="00000000" w:rsidR="00000000" w:rsidRPr="00000000">
        <w:rPr>
          <w:rFonts w:ascii="Times" w:cs="Times" w:eastAsia="Times" w:hAnsi="Times"/>
          <w:sz w:val="24"/>
          <w:szCs w:val="24"/>
        </w:rPr>
        <w:drawing>
          <wp:inline distB="114300" distT="114300" distL="114300" distR="114300">
            <wp:extent cx="4310063" cy="2555967"/>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310063" cy="255596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8">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cast members who have starred in the most episodes.</w:t>
      </w:r>
    </w:p>
    <w:p w:rsidR="00000000" w:rsidDel="00000000" w:rsidP="00000000" w:rsidRDefault="00000000" w:rsidRPr="00000000" w14:paraId="00000129">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17167" cy="2560587"/>
            <wp:effectExtent b="0" l="0" r="0" t="0"/>
            <wp:docPr id="2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317167" cy="256058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B">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C">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For each user, get the highest rating they have given.</w:t>
      </w:r>
      <w:r w:rsidDel="00000000" w:rsidR="00000000" w:rsidRPr="00000000">
        <w:rPr>
          <w:rFonts w:ascii="Times" w:cs="Times" w:eastAsia="Times" w:hAnsi="Times"/>
          <w:sz w:val="24"/>
          <w:szCs w:val="24"/>
        </w:rPr>
        <w:drawing>
          <wp:inline distB="114300" distT="114300" distL="114300" distR="114300">
            <wp:extent cx="4225018" cy="2500313"/>
            <wp:effectExtent b="0" l="0" r="0" t="0"/>
            <wp:docPr id="1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225018"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F">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For each cast member, get the maximum number of episodes they have starred in one show.</w:t>
      </w:r>
    </w:p>
    <w:p w:rsidR="00000000" w:rsidDel="00000000" w:rsidP="00000000" w:rsidRDefault="00000000" w:rsidRPr="00000000" w14:paraId="00000130">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95788" cy="2621408"/>
            <wp:effectExtent b="0" l="0" r="0" t="0"/>
            <wp:docPr id="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395788" cy="262140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2">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3">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4">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title of the shows or movies with rating 5.</w:t>
      </w:r>
    </w:p>
    <w:p w:rsidR="00000000" w:rsidDel="00000000" w:rsidP="00000000" w:rsidRDefault="00000000" w:rsidRPr="00000000" w14:paraId="00000135">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453395" cy="2686317"/>
            <wp:effectExtent b="0" l="0" r="0" t="0"/>
            <wp:docPr id="2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453395" cy="268631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9">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Cast Members Not in Die Hard.</w:t>
      </w:r>
    </w:p>
    <w:p w:rsidR="00000000" w:rsidDel="00000000" w:rsidP="00000000" w:rsidRDefault="00000000" w:rsidRPr="00000000" w14:paraId="0000013A">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743044" cy="2891523"/>
            <wp:effectExtent b="0" l="0" r="0" t="0"/>
            <wp:docPr id="1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743044" cy="289152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4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41">
      <w:pPr>
        <w:spacing w:line="360" w:lineRule="auto"/>
        <w:ind w:left="720" w:firstLine="0"/>
        <w:rPr>
          <w:rFonts w:ascii="Times" w:cs="Times" w:eastAsia="Times" w:hAnsi="Times"/>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8.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18.png"/><Relationship Id="rId30" Type="http://schemas.openxmlformats.org/officeDocument/2006/relationships/image" Target="media/image26.png"/><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17.png"/><Relationship Id="rId17" Type="http://schemas.openxmlformats.org/officeDocument/2006/relationships/image" Target="media/image24.png"/><Relationship Id="rId16" Type="http://schemas.openxmlformats.org/officeDocument/2006/relationships/image" Target="media/image9.png"/><Relationship Id="rId19" Type="http://schemas.openxmlformats.org/officeDocument/2006/relationships/image" Target="media/image1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